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B1" w:rsidRPr="0031736D" w:rsidRDefault="00C077B1" w:rsidP="00C077B1">
      <w:pPr>
        <w:spacing w:after="0" w:line="240" w:lineRule="auto"/>
        <w:rPr>
          <w:rFonts w:ascii="Calibri" w:eastAsia="Times New Roman" w:hAnsi="Calibri" w:cs="Times New Roman"/>
          <w:b/>
          <w:sz w:val="24"/>
          <w:lang w:val="en-US" w:eastAsia="hr-HR"/>
        </w:rPr>
      </w:pPr>
      <w:r w:rsidRPr="0031736D">
        <w:rPr>
          <w:rFonts w:ascii="Calibri" w:eastAsia="Times New Roman" w:hAnsi="Calibri" w:cs="Times New Roman"/>
          <w:b/>
          <w:sz w:val="24"/>
          <w:lang w:val="en-US" w:eastAsia="hr-HR"/>
        </w:rPr>
        <w:t xml:space="preserve">ANNEX II OF TENDER DOCUMENTATION TECHNICAL SPECIFICATIONS/ </w:t>
      </w:r>
    </w:p>
    <w:p w:rsidR="00C077B1" w:rsidRPr="0031736D" w:rsidRDefault="00C077B1" w:rsidP="00C077B1">
      <w:pPr>
        <w:spacing w:after="5" w:line="249" w:lineRule="auto"/>
        <w:ind w:left="-5" w:hanging="10"/>
        <w:jc w:val="both"/>
        <w:rPr>
          <w:rFonts w:ascii="Calibri" w:eastAsia="Calibri" w:hAnsi="Calibri" w:cs="Calibri"/>
          <w:color w:val="5B9BD5"/>
          <w:sz w:val="24"/>
          <w:lang w:eastAsia="hr-HR"/>
        </w:rPr>
      </w:pPr>
      <w:r w:rsidRPr="0031736D">
        <w:rPr>
          <w:rFonts w:ascii="Calibri" w:eastAsia="Times New Roman" w:hAnsi="Calibri" w:cs="Times New Roman"/>
          <w:b/>
          <w:color w:val="A6A6A6"/>
          <w:sz w:val="24"/>
          <w:lang w:val="en-US" w:eastAsia="hr-HR"/>
        </w:rPr>
        <w:t>PRILOG II DOKUMENTACIJE ZA NADMETANJE TEHNIČKE SPECIFIKACIJE</w:t>
      </w:r>
    </w:p>
    <w:p w:rsidR="00C077B1" w:rsidRPr="0031736D" w:rsidRDefault="00C077B1" w:rsidP="00C077B1">
      <w:pPr>
        <w:spacing w:after="5" w:line="249" w:lineRule="auto"/>
        <w:ind w:left="-5" w:hanging="10"/>
        <w:jc w:val="both"/>
        <w:rPr>
          <w:rFonts w:ascii="Calibri" w:eastAsia="Calibri" w:hAnsi="Calibri" w:cs="Calibri"/>
          <w:color w:val="5B9BD5"/>
          <w:sz w:val="24"/>
          <w:lang w:eastAsia="hr-HR"/>
        </w:rPr>
      </w:pPr>
    </w:p>
    <w:p w:rsidR="00C077B1" w:rsidRPr="0031736D" w:rsidRDefault="00C077B1" w:rsidP="00C077B1">
      <w:pPr>
        <w:spacing w:after="0"/>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C077B1" w:rsidRPr="0031736D" w:rsidRDefault="00C077B1" w:rsidP="00C077B1">
      <w:pPr>
        <w:autoSpaceDE w:val="0"/>
        <w:autoSpaceDN w:val="0"/>
        <w:adjustRightInd w:val="0"/>
        <w:spacing w:after="0" w:line="240" w:lineRule="auto"/>
        <w:jc w:val="both"/>
        <w:rPr>
          <w:rFonts w:ascii="Calibri" w:eastAsia="Calibri" w:hAnsi="Calibri" w:cs="Calibri"/>
          <w:color w:val="000000"/>
          <w:lang w:val="en-US"/>
        </w:rPr>
      </w:pPr>
      <w:r w:rsidRPr="0031736D">
        <w:rPr>
          <w:rFonts w:ascii="Calibri" w:eastAsia="Calibri" w:hAnsi="Calibri" w:cs="Calibri"/>
          <w:color w:val="000000"/>
          <w:lang w:val="en-US"/>
        </w:rPr>
        <w:t>Subject of procurement is supply and delivery of Aluminium foil for Lot 1, Lot 2 and 3 /</w:t>
      </w:r>
      <w:r w:rsidRPr="0031736D">
        <w:rPr>
          <w:rFonts w:ascii="Calibri" w:eastAsia="Calibri" w:hAnsi="Calibri" w:cs="Calibri"/>
          <w:color w:val="7F7F7F"/>
          <w:lang w:val="en-US"/>
        </w:rPr>
        <w:t>Predmet nabave je nabava i dostava Aluminijske folije za Grupu 1, Grupu 2 i Grupu 3:</w:t>
      </w:r>
    </w:p>
    <w:p w:rsidR="00C077B1" w:rsidRPr="0031736D" w:rsidRDefault="00C077B1" w:rsidP="00C077B1">
      <w:pPr>
        <w:spacing w:after="0"/>
        <w:ind w:left="720"/>
        <w:rPr>
          <w:rFonts w:ascii="Calibri" w:eastAsia="Calibri" w:hAnsi="Calibri" w:cs="Calibri"/>
          <w:color w:val="000000"/>
          <w:lang w:eastAsia="hr-HR"/>
        </w:rPr>
      </w:pPr>
    </w:p>
    <w:p w:rsidR="00C077B1" w:rsidRPr="0031736D" w:rsidRDefault="00C077B1" w:rsidP="00C077B1">
      <w:pPr>
        <w:spacing w:after="0"/>
        <w:ind w:left="721"/>
        <w:rPr>
          <w:rFonts w:ascii="Calibri" w:eastAsia="Calibri" w:hAnsi="Calibri" w:cs="Times New Roman"/>
        </w:rPr>
      </w:pPr>
      <w:r w:rsidRPr="0031736D">
        <w:rPr>
          <w:rFonts w:ascii="Calibri" w:eastAsia="Calibri" w:hAnsi="Calibri" w:cs="Times New Roman"/>
        </w:rPr>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1050/ </w:t>
      </w:r>
      <w:r w:rsidRPr="0031736D">
        <w:rPr>
          <w:rFonts w:ascii="Calibri" w:eastAsia="Calibri" w:hAnsi="Calibri" w:cs="Times New Roman"/>
          <w:color w:val="808080"/>
          <w:lang w:val="en-US"/>
        </w:rPr>
        <w:t>Aluminijska folija 30MY Legura 1050</w:t>
      </w:r>
    </w:p>
    <w:p w:rsidR="00C077B1" w:rsidRPr="0031736D" w:rsidRDefault="00C077B1" w:rsidP="00C077B1">
      <w:pPr>
        <w:spacing w:after="0"/>
        <w:ind w:left="721"/>
        <w:rPr>
          <w:rFonts w:ascii="Calibri" w:eastAsia="Calibri" w:hAnsi="Calibri" w:cs="Times New Roman"/>
        </w:rPr>
      </w:pPr>
    </w:p>
    <w:p w:rsidR="00C077B1" w:rsidRPr="0031736D" w:rsidRDefault="00C077B1" w:rsidP="00C077B1">
      <w:pPr>
        <w:spacing w:after="0"/>
        <w:ind w:left="721"/>
        <w:rPr>
          <w:rFonts w:ascii="Calibri" w:eastAsia="Calibri" w:hAnsi="Calibri" w:cs="Times New Roman"/>
          <w:color w:val="808080"/>
          <w:lang w:val="en-US"/>
        </w:rPr>
      </w:pPr>
      <w:r w:rsidRPr="0031736D">
        <w:rPr>
          <w:rFonts w:ascii="Calibri" w:eastAsia="Calibri" w:hAnsi="Calibri" w:cs="Times New Roman"/>
        </w:rPr>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Aluminium foil 30 MY Alloy 1200/ </w:t>
      </w:r>
      <w:r w:rsidRPr="0031736D">
        <w:rPr>
          <w:rFonts w:ascii="Calibri" w:eastAsia="Calibri" w:hAnsi="Calibri" w:cs="Times New Roman"/>
          <w:color w:val="808080"/>
          <w:lang w:val="en-US"/>
        </w:rPr>
        <w:t>Aluminijska folija 30MY Legura 1200</w:t>
      </w:r>
    </w:p>
    <w:p w:rsidR="00C077B1" w:rsidRPr="0031736D" w:rsidRDefault="00C077B1" w:rsidP="00C077B1">
      <w:pPr>
        <w:spacing w:after="0"/>
        <w:ind w:left="721"/>
        <w:rPr>
          <w:rFonts w:ascii="Calibri" w:eastAsia="Calibri" w:hAnsi="Calibri" w:cs="Times New Roman"/>
          <w:color w:val="808080"/>
          <w:lang w:val="en-US"/>
        </w:rPr>
      </w:pPr>
    </w:p>
    <w:p w:rsidR="00C077B1" w:rsidRPr="0031736D" w:rsidRDefault="00C077B1" w:rsidP="00C077B1">
      <w:pPr>
        <w:spacing w:after="0"/>
        <w:ind w:left="721"/>
        <w:rPr>
          <w:rFonts w:ascii="Calibri" w:eastAsia="Calibri" w:hAnsi="Calibri" w:cs="Times New Roman"/>
        </w:rPr>
      </w:pPr>
      <w:r w:rsidRPr="0031736D">
        <w:rPr>
          <w:rFonts w:ascii="Calibri" w:eastAsia="Calibri" w:hAnsi="Calibri" w:cs="Times New Roman"/>
        </w:rPr>
        <w:t xml:space="preserve">Lot 3/ </w:t>
      </w:r>
      <w:r w:rsidRPr="0031736D">
        <w:rPr>
          <w:rFonts w:ascii="Calibri" w:eastAsia="Calibri" w:hAnsi="Calibri" w:cs="Times New Roman"/>
          <w:color w:val="808080"/>
          <w:lang w:val="en-US"/>
        </w:rPr>
        <w:t>Grupa 3:</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p>
    <w:p w:rsidR="00C077B1" w:rsidRPr="0031736D" w:rsidRDefault="00C077B1" w:rsidP="00C077B1">
      <w:pPr>
        <w:spacing w:after="169" w:line="249" w:lineRule="auto"/>
        <w:ind w:right="2"/>
        <w:jc w:val="both"/>
        <w:rPr>
          <w:rFonts w:ascii="Calibri" w:eastAsia="Calibri" w:hAnsi="Calibri" w:cs="Calibri"/>
          <w:color w:val="5B9BD5"/>
          <w:lang w:eastAsia="hr-HR"/>
        </w:rPr>
      </w:pPr>
    </w:p>
    <w:p w:rsidR="00C077B1" w:rsidRPr="0031736D" w:rsidRDefault="00C077B1" w:rsidP="00C077B1">
      <w:pPr>
        <w:spacing w:after="169" w:line="249" w:lineRule="auto"/>
        <w:ind w:right="2"/>
        <w:jc w:val="both"/>
        <w:rPr>
          <w:rFonts w:ascii="Calibri" w:eastAsia="Calibri" w:hAnsi="Calibri" w:cs="Calibri"/>
          <w:color w:val="000000"/>
          <w:lang w:eastAsia="hr-HR"/>
        </w:rPr>
      </w:pPr>
      <w:r w:rsidRPr="0031736D">
        <w:rPr>
          <w:rFonts w:ascii="Calibri" w:eastAsia="Calibri" w:hAnsi="Calibri" w:cs="Times New Roman"/>
        </w:rPr>
        <w:t>NOTE/</w:t>
      </w:r>
      <w:r w:rsidRPr="0031736D">
        <w:rPr>
          <w:rFonts w:ascii="Calibri" w:eastAsia="Calibri" w:hAnsi="Calibri" w:cs="Times New Roman"/>
          <w:color w:val="808080"/>
          <w:lang w:val="en-US"/>
        </w:rPr>
        <w:t>NAPOMENA :</w:t>
      </w:r>
      <w:r w:rsidRPr="0031736D">
        <w:rPr>
          <w:rFonts w:ascii="Calibri" w:eastAsia="Calibri" w:hAnsi="Calibri" w:cs="Calibri"/>
          <w:color w:val="000000"/>
          <w:lang w:eastAsia="hr-HR"/>
        </w:rPr>
        <w:t xml:space="preserve">  </w:t>
      </w:r>
    </w:p>
    <w:p w:rsidR="00C077B1" w:rsidRPr="0031736D" w:rsidRDefault="00C077B1" w:rsidP="00C077B1">
      <w:pPr>
        <w:spacing w:after="0"/>
        <w:jc w:val="both"/>
        <w:rPr>
          <w:rFonts w:ascii="Calibri" w:eastAsia="Calibri" w:hAnsi="Calibri" w:cs="Times New Roman"/>
        </w:rPr>
      </w:pPr>
      <w:r w:rsidRPr="0031736D">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C077B1" w:rsidRPr="0031736D" w:rsidRDefault="00C077B1" w:rsidP="00C077B1">
      <w:pPr>
        <w:spacing w:after="0"/>
        <w:rPr>
          <w:rFonts w:ascii="Calibri" w:eastAsia="Calibri" w:hAnsi="Calibri" w:cs="Times New Roman"/>
        </w:rPr>
      </w:pPr>
    </w:p>
    <w:p w:rsidR="00C077B1" w:rsidRPr="0031736D" w:rsidRDefault="00C077B1" w:rsidP="00C077B1">
      <w:pPr>
        <w:spacing w:after="170" w:line="249" w:lineRule="auto"/>
        <w:ind w:left="-5" w:hanging="10"/>
        <w:jc w:val="both"/>
        <w:rPr>
          <w:rFonts w:ascii="Calibri" w:eastAsia="Calibri" w:hAnsi="Calibri" w:cs="Calibri"/>
          <w:color w:val="000000"/>
          <w:lang w:eastAsia="hr-HR"/>
        </w:rPr>
      </w:pPr>
      <w:r w:rsidRPr="0031736D">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31736D">
        <w:rPr>
          <w:rFonts w:ascii="Calibri" w:eastAsia="Calibri" w:hAnsi="Calibri" w:cs="Calibri"/>
          <w:color w:val="5B9BD5"/>
          <w:lang w:eastAsia="hr-HR"/>
        </w:rPr>
        <w:t xml:space="preserve"> </w:t>
      </w:r>
    </w:p>
    <w:p w:rsidR="00C077B1" w:rsidRPr="0031736D" w:rsidRDefault="00C077B1" w:rsidP="00C077B1">
      <w:pPr>
        <w:spacing w:after="0"/>
        <w:ind w:left="106"/>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C077B1" w:rsidRPr="0031736D" w:rsidRDefault="00C077B1" w:rsidP="00C077B1">
      <w:pPr>
        <w:spacing w:after="0"/>
        <w:ind w:left="106"/>
        <w:rPr>
          <w:rFonts w:ascii="Calibri" w:eastAsia="Calibri" w:hAnsi="Calibri" w:cs="Calibri"/>
          <w:color w:val="5B9BD5"/>
          <w:lang w:eastAsia="hr-HR"/>
        </w:rPr>
      </w:pPr>
    </w:p>
    <w:p w:rsidR="00C077B1" w:rsidRPr="0031736D" w:rsidRDefault="00C077B1" w:rsidP="00C077B1">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1050/ </w:t>
      </w:r>
      <w:r w:rsidRPr="0031736D">
        <w:rPr>
          <w:rFonts w:ascii="Calibri" w:eastAsia="Calibri" w:hAnsi="Calibri" w:cs="Times New Roman"/>
          <w:color w:val="808080"/>
          <w:lang w:val="en-US"/>
        </w:rPr>
        <w:t>Aluminijska folija 30MY Legura 1050</w:t>
      </w:r>
      <w:r w:rsidRPr="0031736D">
        <w:rPr>
          <w:rFonts w:ascii="Calibri" w:eastAsia="Calibri" w:hAnsi="Calibri" w:cs="Calibri"/>
          <w:color w:val="000000"/>
          <w:lang w:eastAsia="hr-HR"/>
        </w:rPr>
        <w:t xml:space="preserve"> </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C077B1" w:rsidRPr="0031736D" w:rsidRDefault="00C077B1" w:rsidP="00C077B1">
      <w:pPr>
        <w:spacing w:after="0"/>
        <w:rPr>
          <w:rFonts w:ascii="Calibri" w:eastAsia="Calibri" w:hAnsi="Calibri" w:cs="Times New Roman"/>
        </w:rPr>
      </w:pPr>
      <w:r w:rsidRPr="0031736D">
        <w:rPr>
          <w:rFonts w:ascii="Calibri" w:eastAsia="Calibri" w:hAnsi="Calibri" w:cs="Calibri"/>
          <w:color w:val="000000"/>
          <w:lang w:eastAsia="hr-HR"/>
        </w:rPr>
        <w:t xml:space="preserve"> </w:t>
      </w:r>
    </w:p>
    <w:tbl>
      <w:tblPr>
        <w:tblStyle w:val="TableGrid"/>
        <w:tblW w:w="13596" w:type="dxa"/>
        <w:tblInd w:w="116" w:type="dxa"/>
        <w:tblLayout w:type="fixed"/>
        <w:tblCellMar>
          <w:top w:w="44" w:type="dxa"/>
          <w:left w:w="104" w:type="dxa"/>
          <w:bottom w:w="3" w:type="dxa"/>
          <w:right w:w="40" w:type="dxa"/>
        </w:tblCellMar>
        <w:tblLook w:val="04A0" w:firstRow="1" w:lastRow="0" w:firstColumn="1" w:lastColumn="0" w:noHBand="0" w:noVBand="1"/>
      </w:tblPr>
      <w:tblGrid>
        <w:gridCol w:w="1580"/>
        <w:gridCol w:w="65"/>
        <w:gridCol w:w="2596"/>
        <w:gridCol w:w="3718"/>
        <w:gridCol w:w="2519"/>
        <w:gridCol w:w="1803"/>
        <w:gridCol w:w="1315"/>
      </w:tblGrid>
      <w:tr w:rsidR="00C077B1" w:rsidRPr="0031736D" w:rsidTr="00131183">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C077B1" w:rsidRPr="0031736D" w:rsidRDefault="00C077B1" w:rsidP="00131183">
            <w:pPr>
              <w:rPr>
                <w:rFonts w:ascii="Calibri" w:eastAsia="Calibri" w:hAnsi="Calibri" w:cs="Times New Roman"/>
              </w:rPr>
            </w:pPr>
            <w:r w:rsidRPr="0031736D">
              <w:rPr>
                <w:rFonts w:ascii="Calibri" w:eastAsia="Calibri" w:hAnsi="Calibri" w:cs="Times New Roman"/>
              </w:rPr>
              <w:t xml:space="preserve">3. Specifications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C077B1" w:rsidRPr="0031736D" w:rsidRDefault="00C077B1" w:rsidP="00131183">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5. Notes (yes/no)/</w:t>
            </w:r>
          </w:p>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C077B1" w:rsidRPr="0031736D" w:rsidTr="00131183">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jc w:val="both"/>
              <w:rPr>
                <w:rFonts w:ascii="Calibri" w:eastAsia="Calibri" w:hAnsi="Calibri" w:cs="Calibri"/>
                <w:color w:val="5B9BD5"/>
              </w:rPr>
            </w:pPr>
            <w:r w:rsidRPr="0031736D">
              <w:rPr>
                <w:rFonts w:ascii="Calibri" w:eastAsia="Calibri" w:hAnsi="Calibri" w:cs="Times New Roman"/>
              </w:rPr>
              <w:t xml:space="preserve">Aluminium foil 30 MY Alloy 1050/ </w:t>
            </w:r>
            <w:r w:rsidRPr="0031736D">
              <w:rPr>
                <w:rFonts w:ascii="Calibri" w:eastAsia="Calibri" w:hAnsi="Calibri" w:cs="Times New Roman"/>
                <w:color w:val="808080"/>
                <w:lang w:val="en-US"/>
              </w:rPr>
              <w:t>Aluminijska folija 30MY Legura 1050</w:t>
            </w:r>
          </w:p>
        </w:tc>
        <w:tc>
          <w:tcPr>
            <w:tcW w:w="2519" w:type="dxa"/>
            <w:vMerge w:val="restart"/>
            <w:tcBorders>
              <w:left w:val="single" w:sz="4" w:space="0" w:color="auto"/>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r>
      <w:tr w:rsidR="00C077B1" w:rsidRPr="0031736D" w:rsidTr="00131183">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kapsulu kave</w:t>
            </w:r>
          </w:p>
        </w:tc>
        <w:tc>
          <w:tcPr>
            <w:tcW w:w="2519" w:type="dxa"/>
            <w:vMerge/>
            <w:tcBorders>
              <w:left w:val="single" w:sz="4" w:space="0" w:color="auto"/>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r>
      <w:tr w:rsidR="00C077B1" w:rsidRPr="0031736D" w:rsidTr="00131183">
        <w:trPr>
          <w:trHeight w:val="14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Times New Roman"/>
                <w:lang w:val="en-US"/>
              </w:rPr>
            </w:pPr>
            <w:r w:rsidRPr="0031736D">
              <w:rPr>
                <w:rFonts w:ascii="Calibri" w:eastAsia="Calibri" w:hAnsi="Calibri" w:cs="Times New Roman"/>
                <w:lang w:val="en-US"/>
              </w:rPr>
              <w:t>1.</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Times New Roman"/>
                <w:lang w:val="en-US"/>
              </w:rPr>
            </w:pPr>
            <w:r w:rsidRPr="0031736D">
              <w:rPr>
                <w:rFonts w:ascii="Calibri" w:eastAsia="Calibri" w:hAnsi="Calibri" w:cs="Times New Roman"/>
                <w:lang w:val="en-US"/>
              </w:rPr>
              <w:t>Chemical composition/</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lang w:val="en-US"/>
              </w:rPr>
            </w:pPr>
            <w:r w:rsidRPr="0031736D">
              <w:rPr>
                <w:rFonts w:ascii="Calibri" w:eastAsia="Calibri" w:hAnsi="Calibri" w:cs="Times New Roman"/>
                <w:lang w:val="en-US"/>
              </w:rPr>
              <w:t xml:space="preserve">According EN 573-3 </w:t>
            </w:r>
            <w:r w:rsidRPr="0031736D">
              <w:rPr>
                <w:rFonts w:ascii="Calibri" w:eastAsia="Calibri" w:hAnsi="Calibri" w:cs="Times New Roman"/>
                <w:highlight w:val="yellow"/>
                <w:lang w:val="en-US"/>
              </w:rPr>
              <w:t>or equivalent</w:t>
            </w:r>
            <w:r w:rsidRPr="0031736D">
              <w:rPr>
                <w:rFonts w:ascii="Calibri" w:eastAsia="Calibri" w:hAnsi="Calibri" w:cs="Times New Roman"/>
                <w:lang w:val="en-US"/>
              </w:rPr>
              <w:t>/</w:t>
            </w:r>
          </w:p>
          <w:p w:rsidR="00C077B1" w:rsidRPr="0031736D" w:rsidRDefault="00C077B1" w:rsidP="00131183">
            <w:pPr>
              <w:rPr>
                <w:rFonts w:ascii="Calibri" w:eastAsia="Calibri" w:hAnsi="Calibri" w:cs="Calibri"/>
                <w:color w:val="5B9BD5"/>
              </w:rPr>
            </w:pPr>
            <w:r w:rsidRPr="0031736D">
              <w:rPr>
                <w:rFonts w:ascii="Calibri" w:eastAsia="Calibri" w:hAnsi="Calibri" w:cs="Times New Roman"/>
                <w:color w:val="808080"/>
                <w:lang w:val="en-US"/>
              </w:rPr>
              <w:t xml:space="preserve">Prema EN 573-3 </w:t>
            </w:r>
            <w:r w:rsidRPr="0031736D">
              <w:rPr>
                <w:rFonts w:ascii="Calibri" w:eastAsia="Calibri" w:hAnsi="Calibri" w:cs="Times New Roman"/>
                <w:color w:val="808080"/>
                <w:highlight w:val="yellow"/>
                <w:lang w:val="en-US"/>
              </w:rPr>
              <w:t>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347"/>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46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2.1.</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 xml:space="preserve"> 45-90</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80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 xml:space="preserve">2.2. </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C077B1" w:rsidRPr="0031736D" w:rsidRDefault="00C077B1" w:rsidP="00131183">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&gt;2</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36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3. </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r w:rsidRPr="0031736D">
              <w:rPr>
                <w:rFonts w:ascii="Calibri" w:eastAsia="Calibri" w:hAnsi="Calibri" w:cs="Calibri"/>
              </w:rPr>
              <w:t>Dimensions/Dimenzije:</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jc w:val="both"/>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729"/>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r>
              <w:rPr>
                <w:rFonts w:ascii="Calibri" w:eastAsia="Calibri" w:hAnsi="Calibri" w:cs="Calibri"/>
                <w:color w:val="000000"/>
              </w:rPr>
              <w:t>3.1</w:t>
            </w:r>
            <w:r w:rsidRPr="0031736D">
              <w:rPr>
                <w:rFonts w:ascii="Calibri" w:eastAsia="Calibri" w:hAnsi="Calibri" w:cs="Calibri"/>
                <w:color w:val="000000"/>
              </w:rPr>
              <w:t>.</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p>
          <w:p w:rsidR="00C077B1" w:rsidRPr="0031736D" w:rsidRDefault="00C077B1" w:rsidP="00131183">
            <w:pPr>
              <w:ind w:right="47"/>
              <w:rPr>
                <w:rFonts w:ascii="Calibri" w:eastAsia="Calibri" w:hAnsi="Calibri" w:cs="Calibri"/>
              </w:rPr>
            </w:pPr>
            <w:r w:rsidRPr="0031736D">
              <w:rPr>
                <w:rFonts w:ascii="Calibri" w:eastAsia="Calibri" w:hAnsi="Calibri" w:cs="Calibri"/>
              </w:rPr>
              <w:t>Reel width/</w:t>
            </w:r>
            <w:r w:rsidRPr="0031736D">
              <w:rPr>
                <w:rFonts w:ascii="Calibri" w:eastAsia="Calibri" w:hAnsi="Calibri" w:cs="Times New Roman"/>
                <w:color w:val="808080"/>
                <w:lang w:val="en-US"/>
              </w:rPr>
              <w:t>Širina role (mm):</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495mm / 970mm  + / -1mm According to EN 546-3 </w:t>
            </w:r>
            <w:r w:rsidRPr="0031736D">
              <w:rPr>
                <w:rFonts w:ascii="Calibri" w:eastAsia="Calibri" w:hAnsi="Calibri" w:cs="Calibri"/>
                <w:color w:val="000000"/>
                <w:highlight w:val="yellow"/>
              </w:rPr>
              <w:t>or equivalent</w:t>
            </w:r>
            <w:r w:rsidRPr="0031736D">
              <w:rPr>
                <w:rFonts w:ascii="Calibri" w:eastAsia="Calibri" w:hAnsi="Calibri" w:cs="Times New Roman"/>
                <w:color w:val="808080"/>
                <w:lang w:val="en-US"/>
              </w:rPr>
              <w:t>/ prema</w:t>
            </w:r>
            <w:r w:rsidRPr="0031736D">
              <w:rPr>
                <w:rFonts w:ascii="Calibri" w:eastAsia="Calibri" w:hAnsi="Calibri" w:cs="Calibri"/>
                <w:color w:val="000000"/>
              </w:rPr>
              <w:t xml:space="preserve"> EN 546-3 </w:t>
            </w:r>
            <w:r w:rsidRPr="0031736D">
              <w:rPr>
                <w:rFonts w:ascii="Calibri" w:eastAsia="Calibri" w:hAnsi="Calibri" w:cs="Calibri"/>
                <w:color w:val="000000"/>
                <w:highlight w:val="yellow"/>
              </w:rPr>
              <w:t>ili jednakovrijedno</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367"/>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4. </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Calibri"/>
              </w:rPr>
              <w:t>Winding/Namatanje:</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4.1.</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150 mm  </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lastRenderedPageBreak/>
              <w:t>4.2.</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700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5.</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Times New Roman"/>
                <w:lang w:val="en-US"/>
              </w:rPr>
              <w:t>Aditional requirements</w:t>
            </w:r>
            <w:r w:rsidRPr="0031736D">
              <w:rPr>
                <w:rFonts w:ascii="Times New Roman" w:hAnsi="Times New Roman" w:cs="Times New Roman"/>
                <w:b/>
                <w:sz w:val="26"/>
                <w:szCs w:val="20"/>
                <w:lang w:val="en-US"/>
              </w:rPr>
              <w:t xml:space="preserve">/ </w:t>
            </w:r>
            <w:r w:rsidRPr="0031736D">
              <w:rPr>
                <w:rFonts w:ascii="Calibri" w:eastAsia="Calibri" w:hAnsi="Calibri" w:cs="Times New Roman"/>
                <w:color w:val="808080"/>
                <w:lang w:val="en-US"/>
              </w:rPr>
              <w:t>Dodatni zahtjevi</w:t>
            </w: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rPr>
              <w:t>surface bright/matt, clean, and defectless/</w:t>
            </w:r>
            <w:r w:rsidRPr="0031736D">
              <w:rPr>
                <w:rFonts w:ascii="Calibri" w:eastAsia="Calibri" w:hAnsi="Calibri" w:cs="Times New Roman"/>
                <w:color w:val="808080"/>
                <w:lang w:val="en-US"/>
              </w:rPr>
              <w:t>Površina svjetla/mat, čista i bez oštećenja</w:t>
            </w:r>
            <w:r w:rsidRPr="0031736D">
              <w:rPr>
                <w:rFonts w:ascii="Calibri" w:eastAsia="Calibri" w:hAnsi="Calibri" w:cs="Calibri"/>
                <w:color w:val="000000"/>
              </w:rPr>
              <w:t xml:space="preserve"> </w:t>
            </w:r>
          </w:p>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color w:val="000000"/>
              </w:rPr>
              <w:t xml:space="preserve">pinholes According to DIN EN 546-4 </w:t>
            </w:r>
            <w:r w:rsidRPr="0031736D">
              <w:rPr>
                <w:rFonts w:ascii="Calibri" w:eastAsia="Calibri" w:hAnsi="Calibri" w:cs="Calibri"/>
                <w:color w:val="000000"/>
                <w:highlight w:val="yellow"/>
              </w:rPr>
              <w:t>or equivalent</w:t>
            </w:r>
          </w:p>
          <w:p w:rsidR="00C077B1" w:rsidRPr="0031736D" w:rsidRDefault="00C077B1" w:rsidP="00131183">
            <w:pPr>
              <w:ind w:left="720"/>
              <w:contextualSpacing/>
              <w:rPr>
                <w:rFonts w:ascii="Calibri" w:eastAsia="Calibri" w:hAnsi="Calibri" w:cs="Calibri"/>
                <w:color w:val="000000"/>
              </w:rPr>
            </w:pPr>
            <w:r w:rsidRPr="0031736D">
              <w:rPr>
                <w:rFonts w:ascii="Calibri" w:eastAsia="Calibri" w:hAnsi="Calibri" w:cs="Calibri"/>
                <w:color w:val="000000"/>
              </w:rPr>
              <w:t xml:space="preserve">(Periodically occurring faults (rolling holes) &gt; 0.1mm are not permited/ </w:t>
            </w:r>
            <w:r w:rsidRPr="0031736D">
              <w:rPr>
                <w:rFonts w:ascii="Calibri" w:eastAsia="Calibri" w:hAnsi="Calibri" w:cs="Times New Roman"/>
                <w:color w:val="808080"/>
                <w:lang w:val="en-US"/>
              </w:rPr>
              <w:t xml:space="preserve">rupice prema DIN EN 546-4 </w:t>
            </w:r>
            <w:r w:rsidRPr="0031736D">
              <w:rPr>
                <w:rFonts w:ascii="Calibri" w:eastAsia="Calibri" w:hAnsi="Calibri" w:cs="Times New Roman"/>
                <w:color w:val="808080"/>
                <w:highlight w:val="yellow"/>
                <w:lang w:val="en-US"/>
              </w:rPr>
              <w:t>ili jednakovrijedno</w:t>
            </w:r>
            <w:r w:rsidRPr="0031736D">
              <w:rPr>
                <w:rFonts w:ascii="Calibri" w:eastAsia="Calibri" w:hAnsi="Calibri" w:cs="Times New Roman"/>
                <w:color w:val="808080"/>
                <w:lang w:val="en-US"/>
              </w:rPr>
              <w:t xml:space="preserve"> (povremene rupice &gt;0.1mm nisu dozvoljene)</w:t>
            </w:r>
          </w:p>
          <w:p w:rsidR="00C077B1" w:rsidRPr="0031736D" w:rsidRDefault="00C077B1" w:rsidP="00131183">
            <w:pPr>
              <w:ind w:left="765"/>
              <w:contextualSpacing/>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6.</w:t>
            </w:r>
          </w:p>
        </w:tc>
        <w:tc>
          <w:tcPr>
            <w:tcW w:w="2596"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C077B1" w:rsidRPr="0031736D" w:rsidRDefault="00C077B1" w:rsidP="00131183">
            <w:pPr>
              <w:rPr>
                <w:rFonts w:ascii="Calibri" w:eastAsia="Calibri" w:hAnsi="Calibri" w:cs="Times New Roman"/>
                <w:lang w:val="en-US"/>
              </w:rPr>
            </w:pPr>
          </w:p>
        </w:tc>
        <w:tc>
          <w:tcPr>
            <w:tcW w:w="3718"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bl>
    <w:p w:rsidR="00C077B1" w:rsidRPr="0031736D" w:rsidRDefault="00C077B1" w:rsidP="00C077B1">
      <w:pPr>
        <w:spacing w:after="0"/>
        <w:rPr>
          <w:rFonts w:ascii="Calibri" w:eastAsia="Calibri" w:hAnsi="Calibri" w:cs="Calibri"/>
          <w:color w:val="5B9BD5"/>
          <w:lang w:eastAsia="hr-HR"/>
        </w:rPr>
      </w:pPr>
    </w:p>
    <w:p w:rsidR="00C077B1" w:rsidRPr="0031736D" w:rsidRDefault="00C077B1" w:rsidP="00C077B1">
      <w:pPr>
        <w:spacing w:after="0"/>
        <w:rPr>
          <w:rFonts w:ascii="Calibri" w:eastAsia="Calibri" w:hAnsi="Calibri" w:cs="Calibri"/>
          <w:color w:val="5B9BD5"/>
          <w:lang w:eastAsia="hr-HR"/>
        </w:rPr>
      </w:pPr>
    </w:p>
    <w:p w:rsidR="00C077B1" w:rsidRPr="0031736D" w:rsidRDefault="00C077B1" w:rsidP="00C077B1">
      <w:pPr>
        <w:spacing w:after="0"/>
        <w:rPr>
          <w:rFonts w:ascii="Calibri" w:eastAsia="Calibri" w:hAnsi="Calibri" w:cs="Times New Roman"/>
        </w:rPr>
      </w:pPr>
    </w:p>
    <w:p w:rsidR="00C077B1" w:rsidRPr="0031736D"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Default="00C077B1" w:rsidP="00C077B1">
      <w:pPr>
        <w:spacing w:after="0"/>
        <w:rPr>
          <w:rFonts w:ascii="Calibri" w:eastAsia="Calibri" w:hAnsi="Calibri" w:cs="Times New Roman"/>
        </w:rPr>
      </w:pPr>
    </w:p>
    <w:p w:rsidR="00C077B1" w:rsidRPr="0031736D" w:rsidRDefault="00C077B1" w:rsidP="00C077B1">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Aluminium foil 30 MY Alloy 1200/ </w:t>
      </w:r>
      <w:r w:rsidRPr="0031736D">
        <w:rPr>
          <w:rFonts w:ascii="Calibri" w:eastAsia="Calibri" w:hAnsi="Calibri" w:cs="Times New Roman"/>
          <w:color w:val="808080"/>
          <w:lang w:val="en-US"/>
        </w:rPr>
        <w:t>Aluminijska folija 30MY Legura 1200</w:t>
      </w:r>
      <w:r w:rsidRPr="0031736D">
        <w:rPr>
          <w:rFonts w:ascii="Calibri" w:eastAsia="Calibri" w:hAnsi="Calibri" w:cs="Calibri"/>
          <w:color w:val="000000"/>
          <w:lang w:eastAsia="hr-HR"/>
        </w:rPr>
        <w:t xml:space="preserve"> </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C077B1" w:rsidRPr="0031736D" w:rsidRDefault="00C077B1" w:rsidP="00C077B1">
      <w:pPr>
        <w:spacing w:after="0"/>
        <w:rPr>
          <w:rFonts w:ascii="Calibri" w:eastAsia="Calibri" w:hAnsi="Calibri" w:cs="Times New Roman"/>
          <w:color w:val="808080"/>
          <w:lang w:val="en-US"/>
        </w:rPr>
      </w:pPr>
      <w:r w:rsidRPr="0031736D">
        <w:rPr>
          <w:rFonts w:ascii="Calibri" w:eastAsia="Calibri" w:hAnsi="Calibri" w:cs="Calibri"/>
          <w:color w:val="000000"/>
          <w:lang w:eastAsia="hr-HR"/>
        </w:rPr>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51"/>
        <w:gridCol w:w="60"/>
        <w:gridCol w:w="3197"/>
        <w:gridCol w:w="3860"/>
        <w:gridCol w:w="1854"/>
        <w:gridCol w:w="1787"/>
        <w:gridCol w:w="1287"/>
      </w:tblGrid>
      <w:tr w:rsidR="00C077B1" w:rsidRPr="0031736D" w:rsidTr="00131183">
        <w:trPr>
          <w:trHeight w:val="1069"/>
        </w:trPr>
        <w:tc>
          <w:tcPr>
            <w:tcW w:w="1551" w:type="dxa"/>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7117" w:type="dxa"/>
            <w:gridSpan w:val="3"/>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1854" w:type="dxa"/>
            <w:tcBorders>
              <w:top w:val="single" w:sz="4" w:space="0" w:color="000000"/>
              <w:left w:val="single" w:sz="4" w:space="0" w:color="auto"/>
              <w:right w:val="single" w:sz="4" w:space="0" w:color="000000"/>
            </w:tcBorders>
            <w:shd w:val="clear" w:color="auto" w:fill="DAEEF3"/>
          </w:tcPr>
          <w:p w:rsidR="00C077B1" w:rsidRPr="0031736D" w:rsidRDefault="00C077B1" w:rsidP="00131183">
            <w:pPr>
              <w:rPr>
                <w:rFonts w:ascii="Calibri" w:eastAsia="Calibri" w:hAnsi="Calibri" w:cs="Times New Roman"/>
              </w:rPr>
            </w:pPr>
            <w:r w:rsidRPr="0031736D">
              <w:rPr>
                <w:rFonts w:ascii="Calibri" w:eastAsia="Calibri" w:hAnsi="Calibri" w:cs="Times New Roman"/>
              </w:rPr>
              <w:t xml:space="preserve">3. Specifications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787"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C077B1" w:rsidRPr="0031736D" w:rsidRDefault="00C077B1" w:rsidP="00131183">
            <w:pPr>
              <w:ind w:left="2"/>
              <w:rPr>
                <w:rFonts w:ascii="Calibri" w:eastAsia="Calibri" w:hAnsi="Calibri" w:cs="Calibri"/>
                <w:color w:val="5B9BD5"/>
                <w:lang w:val="en-US"/>
              </w:rPr>
            </w:pPr>
          </w:p>
        </w:tc>
        <w:tc>
          <w:tcPr>
            <w:tcW w:w="1287"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5. Notes (yes/no)/</w:t>
            </w:r>
          </w:p>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C077B1" w:rsidRPr="0031736D" w:rsidTr="00131183">
        <w:trPr>
          <w:trHeight w:val="406"/>
        </w:trPr>
        <w:tc>
          <w:tcPr>
            <w:tcW w:w="8668"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jc w:val="both"/>
              <w:rPr>
                <w:rFonts w:ascii="Calibri" w:eastAsia="Calibri" w:hAnsi="Calibri" w:cs="Calibri"/>
                <w:color w:val="5B9BD5"/>
              </w:rPr>
            </w:pPr>
            <w:r w:rsidRPr="0031736D">
              <w:rPr>
                <w:rFonts w:ascii="Calibri" w:eastAsia="Calibri" w:hAnsi="Calibri" w:cs="Times New Roman"/>
              </w:rPr>
              <w:t xml:space="preserve">Aluminium foil 30 MY Alloy 1200/ </w:t>
            </w:r>
            <w:r w:rsidRPr="0031736D">
              <w:rPr>
                <w:rFonts w:ascii="Calibri" w:eastAsia="Calibri" w:hAnsi="Calibri" w:cs="Times New Roman"/>
                <w:color w:val="808080"/>
                <w:lang w:val="en-US"/>
              </w:rPr>
              <w:t>Aluminijska folija 30MY Legura 1200</w:t>
            </w:r>
          </w:p>
        </w:tc>
        <w:tc>
          <w:tcPr>
            <w:tcW w:w="1854" w:type="dxa"/>
            <w:vMerge w:val="restart"/>
            <w:tcBorders>
              <w:left w:val="single" w:sz="4" w:space="0" w:color="auto"/>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787" w:type="dxa"/>
            <w:vMerge w:val="restart"/>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287" w:type="dxa"/>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r>
      <w:tr w:rsidR="00C077B1" w:rsidRPr="0031736D" w:rsidTr="00131183">
        <w:trPr>
          <w:trHeight w:val="26"/>
        </w:trPr>
        <w:tc>
          <w:tcPr>
            <w:tcW w:w="8668"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kapsulu kave</w:t>
            </w:r>
          </w:p>
        </w:tc>
        <w:tc>
          <w:tcPr>
            <w:tcW w:w="1854" w:type="dxa"/>
            <w:vMerge/>
            <w:tcBorders>
              <w:left w:val="single" w:sz="4" w:space="0" w:color="auto"/>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787" w:type="dxa"/>
            <w:vMerge/>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287" w:type="dxa"/>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r>
      <w:tr w:rsidR="00C077B1" w:rsidRPr="0031736D" w:rsidTr="00131183">
        <w:trPr>
          <w:trHeight w:val="693"/>
        </w:trPr>
        <w:tc>
          <w:tcPr>
            <w:tcW w:w="1611"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rPr>
              <w:t>1.</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Times New Roman"/>
                <w:lang w:val="en-US"/>
              </w:rPr>
            </w:pPr>
            <w:r w:rsidRPr="0031736D">
              <w:rPr>
                <w:rFonts w:ascii="Calibri" w:eastAsia="Calibri" w:hAnsi="Calibri" w:cs="Times New Roman"/>
                <w:lang w:val="en-US"/>
              </w:rPr>
              <w:t>Chemical composition/</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lang w:val="en-US"/>
              </w:rPr>
            </w:pPr>
            <w:r w:rsidRPr="0031736D">
              <w:rPr>
                <w:rFonts w:ascii="Calibri" w:eastAsia="Calibri" w:hAnsi="Calibri" w:cs="Times New Roman"/>
                <w:lang w:val="en-US"/>
              </w:rPr>
              <w:t xml:space="preserve">According EN 573-3 </w:t>
            </w:r>
            <w:r w:rsidRPr="0031736D">
              <w:rPr>
                <w:rFonts w:ascii="Calibri" w:eastAsia="Calibri" w:hAnsi="Calibri" w:cs="Times New Roman"/>
                <w:highlight w:val="yellow"/>
                <w:lang w:val="en-US"/>
              </w:rPr>
              <w:t>or equivalent</w:t>
            </w:r>
            <w:r w:rsidRPr="0031736D">
              <w:rPr>
                <w:rFonts w:ascii="Calibri" w:eastAsia="Calibri" w:hAnsi="Calibri" w:cs="Times New Roman"/>
                <w:lang w:val="en-US"/>
              </w:rPr>
              <w:t>/</w:t>
            </w:r>
          </w:p>
          <w:p w:rsidR="00C077B1" w:rsidRPr="0031736D" w:rsidRDefault="00C077B1" w:rsidP="00131183">
            <w:pPr>
              <w:rPr>
                <w:rFonts w:ascii="Calibri" w:eastAsia="Calibri" w:hAnsi="Calibri" w:cs="Calibri"/>
                <w:color w:val="5B9BD5"/>
              </w:rPr>
            </w:pPr>
            <w:r w:rsidRPr="0031736D">
              <w:rPr>
                <w:rFonts w:ascii="Calibri" w:eastAsia="Calibri" w:hAnsi="Calibri" w:cs="Times New Roman"/>
                <w:color w:val="808080"/>
                <w:lang w:val="en-US"/>
              </w:rPr>
              <w:t xml:space="preserve">Prema EN 573-3 </w:t>
            </w:r>
            <w:r w:rsidRPr="0031736D">
              <w:rPr>
                <w:rFonts w:ascii="Calibri" w:eastAsia="Calibri" w:hAnsi="Calibri" w:cs="Times New Roman"/>
                <w:color w:val="808080"/>
                <w:highlight w:val="yellow"/>
                <w:lang w:val="en-US"/>
              </w:rPr>
              <w:t>ili jednakovrijedno</w:t>
            </w:r>
          </w:p>
        </w:tc>
        <w:tc>
          <w:tcPr>
            <w:tcW w:w="1854" w:type="dxa"/>
            <w:tcBorders>
              <w:top w:val="single" w:sz="4" w:space="0" w:color="000000"/>
              <w:left w:val="single" w:sz="4" w:space="0" w:color="000000"/>
              <w:bottom w:val="single" w:sz="4" w:space="0" w:color="000000"/>
              <w:right w:val="single" w:sz="4" w:space="0" w:color="auto"/>
            </w:tcBorders>
            <w:vAlign w:val="bottom"/>
          </w:tcPr>
          <w:p w:rsidR="00C077B1" w:rsidRPr="0031736D" w:rsidRDefault="00C077B1" w:rsidP="00131183">
            <w:pPr>
              <w:ind w:left="2"/>
              <w:rPr>
                <w:rFonts w:ascii="Calibri" w:eastAsia="Calibri" w:hAnsi="Calibri" w:cs="Calibri"/>
                <w:color w:val="5B9BD5"/>
              </w:rPr>
            </w:pPr>
          </w:p>
        </w:tc>
        <w:tc>
          <w:tcPr>
            <w:tcW w:w="1787" w:type="dxa"/>
            <w:tcBorders>
              <w:top w:val="single" w:sz="4" w:space="0" w:color="000000"/>
              <w:left w:val="single" w:sz="4" w:space="0" w:color="auto"/>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287"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483"/>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 xml:space="preserve">2. </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rPr>
              <w:t>H 0</w:t>
            </w:r>
          </w:p>
        </w:tc>
        <w:tc>
          <w:tcPr>
            <w:tcW w:w="1854" w:type="dxa"/>
            <w:tcBorders>
              <w:top w:val="single" w:sz="4" w:space="0" w:color="000000"/>
              <w:left w:val="single" w:sz="4" w:space="0" w:color="000000"/>
              <w:bottom w:val="single" w:sz="4" w:space="0" w:color="000000"/>
              <w:right w:val="single" w:sz="4" w:space="0" w:color="auto"/>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787"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287"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817"/>
        </w:trPr>
        <w:tc>
          <w:tcPr>
            <w:tcW w:w="1611"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2.1.</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 xml:space="preserve"> 50-105</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594"/>
        </w:trPr>
        <w:tc>
          <w:tcPr>
            <w:tcW w:w="1611"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 xml:space="preserve">2.2. </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sz w:val="26"/>
                <w:szCs w:val="20"/>
                <w:lang w:val="en-US"/>
              </w:rPr>
            </w:pP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C077B1" w:rsidRPr="0031736D" w:rsidRDefault="00C077B1" w:rsidP="00131183">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&gt;3</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362"/>
        </w:trPr>
        <w:tc>
          <w:tcPr>
            <w:tcW w:w="1611"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3. </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r w:rsidRPr="0031736D">
              <w:rPr>
                <w:rFonts w:ascii="Calibri" w:eastAsia="Calibri" w:hAnsi="Calibri" w:cs="Calibri"/>
              </w:rPr>
              <w:t>Dimensions/Dimenzije:</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11"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right="47"/>
              <w:rPr>
                <w:rFonts w:ascii="Calibri" w:eastAsia="Calibri" w:hAnsi="Calibri" w:cs="Calibri"/>
                <w:color w:val="000000"/>
              </w:rPr>
            </w:pPr>
            <w:r>
              <w:rPr>
                <w:rFonts w:ascii="Calibri" w:eastAsia="Calibri" w:hAnsi="Calibri" w:cs="Calibri"/>
              </w:rPr>
              <w:t>3.1</w:t>
            </w:r>
            <w:r w:rsidRPr="0031736D">
              <w:rPr>
                <w:rFonts w:ascii="Calibri" w:eastAsia="Calibri" w:hAnsi="Calibri" w:cs="Calibri"/>
              </w:rPr>
              <w:t>.</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p>
          <w:p w:rsidR="00C077B1" w:rsidRPr="0031736D" w:rsidRDefault="00C077B1" w:rsidP="00131183">
            <w:pPr>
              <w:ind w:right="47"/>
              <w:rPr>
                <w:rFonts w:ascii="Calibri" w:eastAsia="Calibri" w:hAnsi="Calibri" w:cs="Calibri"/>
              </w:rPr>
            </w:pPr>
            <w:r w:rsidRPr="0031736D">
              <w:rPr>
                <w:rFonts w:ascii="Calibri" w:eastAsia="Calibri" w:hAnsi="Calibri" w:cs="Calibri"/>
              </w:rPr>
              <w:t>Reel width/</w:t>
            </w:r>
            <w:r w:rsidRPr="0031736D">
              <w:rPr>
                <w:rFonts w:ascii="Calibri" w:eastAsia="Calibri" w:hAnsi="Calibri" w:cs="Times New Roman"/>
                <w:color w:val="808080"/>
                <w:lang w:val="en-US"/>
              </w:rPr>
              <w:t>Širina role (mm):</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495mm / 970mm  + / -1mm According to EN 546-3 </w:t>
            </w:r>
            <w:r w:rsidRPr="0031736D">
              <w:rPr>
                <w:rFonts w:ascii="Calibri" w:eastAsia="Calibri" w:hAnsi="Calibri" w:cs="Calibri"/>
                <w:color w:val="000000"/>
                <w:highlight w:val="yellow"/>
              </w:rPr>
              <w:t>or equivalent</w:t>
            </w:r>
            <w:r w:rsidRPr="0031736D">
              <w:rPr>
                <w:rFonts w:ascii="Calibri" w:eastAsia="Calibri" w:hAnsi="Calibri" w:cs="Times New Roman"/>
                <w:color w:val="808080"/>
                <w:lang w:val="en-US"/>
              </w:rPr>
              <w:t xml:space="preserve">/ prema EN 546-3 </w:t>
            </w:r>
            <w:r w:rsidRPr="0031736D">
              <w:rPr>
                <w:rFonts w:ascii="Calibri" w:eastAsia="Calibri" w:hAnsi="Calibri" w:cs="Times New Roman"/>
                <w:color w:val="808080"/>
                <w:highlight w:val="yellow"/>
                <w:lang w:val="en-US"/>
              </w:rPr>
              <w:t>ili jednakovrijedno</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Default="00C077B1" w:rsidP="00131183">
            <w:pPr>
              <w:rPr>
                <w:rFonts w:ascii="Calibri" w:eastAsia="Calibri" w:hAnsi="Calibri" w:cs="Calibri"/>
                <w:color w:val="000000"/>
              </w:rPr>
            </w:pPr>
          </w:p>
          <w:p w:rsidR="00C077B1" w:rsidRDefault="00C077B1" w:rsidP="00131183">
            <w:pPr>
              <w:rPr>
                <w:rFonts w:ascii="Calibri" w:eastAsia="Calibri" w:hAnsi="Calibri" w:cs="Calibri"/>
                <w:color w:val="000000"/>
              </w:rPr>
            </w:pPr>
          </w:p>
          <w:p w:rsidR="00C077B1" w:rsidRDefault="00C077B1" w:rsidP="00131183">
            <w:pPr>
              <w:rPr>
                <w:rFonts w:ascii="Calibri" w:eastAsia="Calibri" w:hAnsi="Calibri" w:cs="Calibri"/>
                <w:color w:val="000000"/>
              </w:rPr>
            </w:pPr>
          </w:p>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367"/>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lastRenderedPageBreak/>
              <w:t>4.1.</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C077B1" w:rsidRPr="0031736D" w:rsidRDefault="00C077B1" w:rsidP="00131183">
            <w:pPr>
              <w:ind w:right="47"/>
              <w:rPr>
                <w:rFonts w:ascii="Calibri" w:eastAsia="Calibri" w:hAnsi="Calibri" w:cs="Calibri"/>
              </w:rPr>
            </w:pP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150 mm  </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557"/>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4.2.</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C077B1" w:rsidRPr="0031736D" w:rsidRDefault="00C077B1" w:rsidP="00131183">
            <w:pPr>
              <w:rPr>
                <w:rFonts w:ascii="Calibri" w:eastAsia="Calibri" w:hAnsi="Calibri" w:cs="Calibri"/>
              </w:rPr>
            </w:pP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700 mm max</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5.</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 xml:space="preserve">/ </w:t>
            </w:r>
            <w:r w:rsidRPr="0031736D">
              <w:rPr>
                <w:rFonts w:ascii="Calibri" w:eastAsia="Calibri" w:hAnsi="Calibri" w:cs="Times New Roman"/>
                <w:color w:val="808080"/>
                <w:lang w:val="en-US"/>
              </w:rPr>
              <w:t>Dodatni zahtjevi:</w:t>
            </w: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rPr>
              <w:t>surface bright/matt, clean, and defectless/</w:t>
            </w:r>
            <w:r w:rsidRPr="0031736D">
              <w:rPr>
                <w:rFonts w:ascii="Calibri" w:eastAsia="Calibri" w:hAnsi="Calibri" w:cs="Times New Roman"/>
                <w:color w:val="808080"/>
                <w:lang w:val="en-US"/>
              </w:rPr>
              <w:t>Površina svjetla/mat,  čista i bez oštećenja</w:t>
            </w:r>
            <w:r w:rsidRPr="0031736D">
              <w:rPr>
                <w:rFonts w:ascii="Calibri" w:eastAsia="Calibri" w:hAnsi="Calibri" w:cs="Calibri"/>
                <w:color w:val="000000"/>
              </w:rPr>
              <w:t xml:space="preserve"> </w:t>
            </w:r>
          </w:p>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color w:val="000000"/>
              </w:rPr>
              <w:t xml:space="preserve">pinholes According to DIN EN 546-4 </w:t>
            </w:r>
            <w:r w:rsidRPr="0031736D">
              <w:rPr>
                <w:rFonts w:ascii="Calibri" w:eastAsia="Calibri" w:hAnsi="Calibri" w:cs="Calibri"/>
                <w:color w:val="000000"/>
                <w:highlight w:val="yellow"/>
              </w:rPr>
              <w:t>or equivalent</w:t>
            </w:r>
          </w:p>
          <w:p w:rsidR="00C077B1" w:rsidRPr="0031736D" w:rsidRDefault="00C077B1" w:rsidP="00131183">
            <w:pPr>
              <w:ind w:left="720"/>
              <w:contextualSpacing/>
              <w:rPr>
                <w:rFonts w:ascii="Calibri" w:eastAsia="Calibri" w:hAnsi="Calibri" w:cs="Calibri"/>
                <w:color w:val="000000"/>
              </w:rPr>
            </w:pPr>
            <w:r w:rsidRPr="0031736D">
              <w:rPr>
                <w:rFonts w:ascii="Calibri" w:eastAsia="Calibri" w:hAnsi="Calibri" w:cs="Calibri"/>
                <w:color w:val="000000"/>
              </w:rPr>
              <w:t xml:space="preserve">(Periodically occurring faults (rolling holes) &gt; 0.1mm are not permited/ </w:t>
            </w:r>
            <w:r w:rsidRPr="0031736D">
              <w:rPr>
                <w:rFonts w:ascii="Calibri" w:eastAsia="Calibri" w:hAnsi="Calibri" w:cs="Times New Roman"/>
                <w:color w:val="808080"/>
                <w:lang w:val="en-US"/>
              </w:rPr>
              <w:t xml:space="preserve">rupice prema DIN EN 546-4 </w:t>
            </w:r>
            <w:r w:rsidRPr="0031736D">
              <w:rPr>
                <w:rFonts w:ascii="Calibri" w:eastAsia="Calibri" w:hAnsi="Calibri" w:cs="Times New Roman"/>
                <w:color w:val="808080"/>
                <w:highlight w:val="yellow"/>
                <w:lang w:val="en-US"/>
              </w:rPr>
              <w:t>ili jednakovrijedno</w:t>
            </w:r>
            <w:r w:rsidRPr="0031736D">
              <w:rPr>
                <w:rFonts w:ascii="Calibri" w:eastAsia="Calibri" w:hAnsi="Calibri" w:cs="Times New Roman"/>
                <w:color w:val="808080"/>
                <w:lang w:val="en-US"/>
              </w:rPr>
              <w:t xml:space="preserve"> (povremene rupice &gt;0.1mm nisu dozvoljene)</w:t>
            </w:r>
          </w:p>
          <w:p w:rsidR="00C077B1" w:rsidRPr="0031736D" w:rsidRDefault="00C077B1" w:rsidP="00131183">
            <w:pPr>
              <w:ind w:left="765"/>
              <w:contextualSpacing/>
              <w:rPr>
                <w:rFonts w:ascii="Calibri" w:eastAsia="Calibri" w:hAnsi="Calibri" w:cs="Calibri"/>
                <w:color w:val="000000"/>
              </w:rPr>
            </w:pP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11"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6.</w:t>
            </w:r>
          </w:p>
        </w:tc>
        <w:tc>
          <w:tcPr>
            <w:tcW w:w="319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C077B1" w:rsidRPr="0031736D" w:rsidRDefault="00C077B1" w:rsidP="00131183">
            <w:pPr>
              <w:rPr>
                <w:rFonts w:ascii="Calibri" w:eastAsia="Calibri" w:hAnsi="Calibri" w:cs="Times New Roman"/>
                <w:lang w:val="en-US"/>
              </w:rPr>
            </w:pPr>
          </w:p>
        </w:tc>
        <w:tc>
          <w:tcPr>
            <w:tcW w:w="3860"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1854"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787"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287"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bl>
    <w:p w:rsidR="00C077B1" w:rsidRPr="0031736D" w:rsidRDefault="00C077B1" w:rsidP="00C077B1">
      <w:pPr>
        <w:spacing w:after="200" w:line="276" w:lineRule="auto"/>
        <w:rPr>
          <w:rFonts w:ascii="Calibri" w:eastAsia="Calibri" w:hAnsi="Calibri" w:cs="Times New Roman"/>
        </w:rPr>
      </w:pPr>
    </w:p>
    <w:p w:rsidR="00C077B1" w:rsidRPr="0031736D" w:rsidRDefault="00C077B1" w:rsidP="00C077B1">
      <w:pPr>
        <w:spacing w:after="0" w:line="276" w:lineRule="auto"/>
        <w:rPr>
          <w:rFonts w:ascii="Calibri" w:eastAsia="Calibri" w:hAnsi="Calibri" w:cs="Times New Roman"/>
        </w:rPr>
      </w:pPr>
    </w:p>
    <w:p w:rsidR="00C077B1" w:rsidRDefault="00C077B1" w:rsidP="00C077B1">
      <w:pPr>
        <w:spacing w:after="0" w:line="276" w:lineRule="auto"/>
        <w:rPr>
          <w:rFonts w:ascii="Calibri" w:eastAsia="Calibri" w:hAnsi="Calibri" w:cs="Times New Roman"/>
        </w:rPr>
      </w:pPr>
    </w:p>
    <w:p w:rsidR="00C077B1" w:rsidRDefault="00C077B1" w:rsidP="00C077B1">
      <w:pPr>
        <w:spacing w:after="0" w:line="276" w:lineRule="auto"/>
        <w:rPr>
          <w:rFonts w:ascii="Calibri" w:eastAsia="Calibri" w:hAnsi="Calibri" w:cs="Times New Roman"/>
        </w:rPr>
      </w:pPr>
    </w:p>
    <w:p w:rsidR="00C077B1" w:rsidRPr="0031736D" w:rsidRDefault="00C077B1" w:rsidP="00C077B1">
      <w:pPr>
        <w:spacing w:after="0" w:line="276" w:lineRule="auto"/>
        <w:rPr>
          <w:rFonts w:ascii="Calibri" w:eastAsia="Calibri" w:hAnsi="Calibri" w:cs="Times New Roman"/>
        </w:rPr>
      </w:pPr>
    </w:p>
    <w:p w:rsidR="00C077B1" w:rsidRPr="0031736D" w:rsidRDefault="00C077B1" w:rsidP="00C077B1">
      <w:pPr>
        <w:spacing w:after="0" w:line="276" w:lineRule="auto"/>
        <w:rPr>
          <w:rFonts w:ascii="Calibri" w:eastAsia="Calibri" w:hAnsi="Calibri" w:cs="Times New Roman"/>
        </w:rPr>
      </w:pPr>
    </w:p>
    <w:p w:rsidR="00C077B1" w:rsidRPr="0031736D" w:rsidRDefault="00C077B1" w:rsidP="00C077B1">
      <w:pPr>
        <w:spacing w:after="0" w:line="276" w:lineRule="auto"/>
        <w:rPr>
          <w:rFonts w:ascii="Calibri" w:eastAsia="Calibri" w:hAnsi="Calibri" w:cs="Times New Roman"/>
        </w:rPr>
      </w:pPr>
    </w:p>
    <w:p w:rsidR="00C077B1" w:rsidRDefault="00C077B1" w:rsidP="00C077B1">
      <w:pPr>
        <w:spacing w:after="0" w:line="276" w:lineRule="auto"/>
        <w:rPr>
          <w:rFonts w:ascii="Calibri" w:eastAsia="Calibri" w:hAnsi="Calibri" w:cs="Times New Roman"/>
        </w:rPr>
      </w:pPr>
    </w:p>
    <w:p w:rsidR="00C077B1" w:rsidRDefault="00C077B1" w:rsidP="00C077B1">
      <w:pPr>
        <w:spacing w:after="0" w:line="276" w:lineRule="auto"/>
        <w:rPr>
          <w:rFonts w:ascii="Calibri" w:eastAsia="Calibri" w:hAnsi="Calibri" w:cs="Times New Roman"/>
        </w:rPr>
      </w:pPr>
    </w:p>
    <w:p w:rsidR="00C077B1" w:rsidRPr="0031736D" w:rsidRDefault="00C077B1" w:rsidP="00C077B1">
      <w:pPr>
        <w:spacing w:after="0" w:line="276" w:lineRule="auto"/>
        <w:rPr>
          <w:rFonts w:ascii="Calibri" w:eastAsia="Calibri" w:hAnsi="Calibri" w:cs="Times New Roman"/>
        </w:rPr>
      </w:pPr>
      <w:r w:rsidRPr="0031736D">
        <w:rPr>
          <w:rFonts w:ascii="Calibri" w:eastAsia="Calibri" w:hAnsi="Calibri" w:cs="Times New Roman"/>
        </w:rPr>
        <w:t xml:space="preserve">Lot 3/ </w:t>
      </w:r>
      <w:r w:rsidRPr="0031736D">
        <w:rPr>
          <w:rFonts w:ascii="Calibri" w:eastAsia="Calibri" w:hAnsi="Calibri" w:cs="Times New Roman"/>
          <w:color w:val="808080"/>
          <w:lang w:val="en-US"/>
        </w:rPr>
        <w:t>Grupa 3:</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p>
    <w:p w:rsidR="00C077B1" w:rsidRPr="0031736D" w:rsidRDefault="00C077B1" w:rsidP="00C077B1">
      <w:pPr>
        <w:spacing w:after="0"/>
        <w:ind w:left="106"/>
        <w:jc w:val="both"/>
        <w:rPr>
          <w:rFonts w:ascii="Calibri" w:eastAsia="Calibri" w:hAnsi="Calibri" w:cs="Calibri"/>
          <w:color w:val="5B9BD5"/>
          <w:lang w:eastAsia="hr-HR"/>
        </w:rPr>
      </w:pP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3341"/>
        <w:gridCol w:w="2519"/>
        <w:gridCol w:w="1803"/>
        <w:gridCol w:w="1315"/>
      </w:tblGrid>
      <w:tr w:rsidR="00C077B1" w:rsidRPr="0031736D" w:rsidTr="00131183">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C077B1" w:rsidRPr="0031736D" w:rsidRDefault="00C077B1" w:rsidP="00131183">
            <w:pPr>
              <w:rPr>
                <w:rFonts w:ascii="Calibri" w:eastAsia="Calibri" w:hAnsi="Calibri" w:cs="Times New Roman"/>
              </w:rPr>
            </w:pPr>
            <w:r w:rsidRPr="0031736D">
              <w:rPr>
                <w:rFonts w:ascii="Calibri" w:eastAsia="Calibri" w:hAnsi="Calibri" w:cs="Times New Roman"/>
              </w:rPr>
              <w:t xml:space="preserve">3. Specifications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C077B1" w:rsidRPr="0031736D" w:rsidRDefault="00C077B1" w:rsidP="00131183">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C077B1" w:rsidRPr="0031736D" w:rsidRDefault="00C077B1" w:rsidP="00131183">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5. Notes (yes/no)/</w:t>
            </w:r>
          </w:p>
          <w:p w:rsidR="00C077B1" w:rsidRPr="0031736D" w:rsidRDefault="00C077B1" w:rsidP="00131183">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C077B1" w:rsidRPr="0031736D" w:rsidTr="00131183">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rPr>
                <w:rFonts w:ascii="Calibri" w:eastAsia="Calibri" w:hAnsi="Calibri" w:cs="Times New Roman"/>
                <w:lang w:val="en-US"/>
              </w:rPr>
            </w:pPr>
            <w:r w:rsidRPr="0031736D">
              <w:rPr>
                <w:rFonts w:ascii="Calibri" w:eastAsia="Calibri" w:hAnsi="Calibri" w:cs="Times New Roman"/>
              </w:rPr>
              <w:t xml:space="preserve">Lot 3/ </w:t>
            </w:r>
            <w:r w:rsidRPr="0031736D">
              <w:rPr>
                <w:rFonts w:ascii="Calibri" w:eastAsia="Calibri" w:hAnsi="Calibri" w:cs="Times New Roman"/>
                <w:color w:val="808080"/>
                <w:lang w:val="en-US"/>
              </w:rPr>
              <w:t>Grupa 3:</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p>
        </w:tc>
        <w:tc>
          <w:tcPr>
            <w:tcW w:w="2519" w:type="dxa"/>
            <w:vMerge w:val="restart"/>
            <w:tcBorders>
              <w:left w:val="single" w:sz="4" w:space="0" w:color="auto"/>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C077B1" w:rsidRPr="0031736D" w:rsidRDefault="00C077B1" w:rsidP="00131183">
            <w:pPr>
              <w:jc w:val="both"/>
              <w:rPr>
                <w:rFonts w:ascii="Calibri" w:eastAsia="Calibri" w:hAnsi="Calibri" w:cs="Calibri"/>
                <w:color w:val="5B9BD5"/>
              </w:rPr>
            </w:pPr>
          </w:p>
        </w:tc>
      </w:tr>
      <w:tr w:rsidR="00C077B1" w:rsidRPr="0031736D" w:rsidTr="00131183">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C077B1" w:rsidRPr="0031736D" w:rsidRDefault="00C077B1" w:rsidP="00131183">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kave</w:t>
            </w:r>
          </w:p>
        </w:tc>
        <w:tc>
          <w:tcPr>
            <w:tcW w:w="2519" w:type="dxa"/>
            <w:vMerge/>
            <w:tcBorders>
              <w:left w:val="single" w:sz="4" w:space="0" w:color="auto"/>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C077B1" w:rsidRPr="0031736D" w:rsidRDefault="00C077B1" w:rsidP="00131183">
            <w:pPr>
              <w:rPr>
                <w:rFonts w:ascii="Calibri" w:eastAsia="Calibri" w:hAnsi="Calibri" w:cs="Calibri"/>
                <w:color w:val="000000"/>
              </w:rPr>
            </w:pPr>
          </w:p>
        </w:tc>
      </w:tr>
      <w:tr w:rsidR="00C077B1" w:rsidRPr="0031736D" w:rsidTr="00131183">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Times New Roman"/>
                <w:lang w:val="en-US"/>
              </w:rPr>
            </w:pPr>
            <w:r w:rsidRPr="0031736D">
              <w:rPr>
                <w:rFonts w:ascii="Calibri" w:eastAsia="Calibri" w:hAnsi="Calibri" w:cs="Times New Roman"/>
                <w:lang w:val="en-US"/>
              </w:rPr>
              <w:t>Chemical composition/</w:t>
            </w:r>
          </w:p>
          <w:p w:rsidR="00C077B1" w:rsidRPr="0031736D" w:rsidRDefault="00C077B1" w:rsidP="00131183">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lang w:val="en-US"/>
              </w:rPr>
            </w:pPr>
            <w:r w:rsidRPr="0031736D">
              <w:rPr>
                <w:rFonts w:ascii="Calibri" w:eastAsia="Calibri" w:hAnsi="Calibri" w:cs="Times New Roman"/>
                <w:lang w:val="en-US"/>
              </w:rPr>
              <w:t xml:space="preserve">According EN 573-3 </w:t>
            </w:r>
            <w:r w:rsidRPr="0031736D">
              <w:rPr>
                <w:rFonts w:ascii="Calibri" w:eastAsia="Calibri" w:hAnsi="Calibri" w:cs="Calibri"/>
                <w:color w:val="000000"/>
                <w:highlight w:val="yellow"/>
              </w:rPr>
              <w:t>or equivalent</w:t>
            </w:r>
            <w:r w:rsidRPr="0031736D">
              <w:rPr>
                <w:rFonts w:ascii="Calibri" w:eastAsia="Calibri" w:hAnsi="Calibri" w:cs="Times New Roman"/>
                <w:lang w:val="en-US"/>
              </w:rPr>
              <w:t xml:space="preserve"> /</w:t>
            </w:r>
          </w:p>
          <w:p w:rsidR="00C077B1" w:rsidRPr="0031736D" w:rsidRDefault="00C077B1" w:rsidP="00131183">
            <w:pPr>
              <w:rPr>
                <w:rFonts w:ascii="Calibri" w:eastAsia="Calibri" w:hAnsi="Calibri" w:cs="Calibri"/>
                <w:color w:val="5B9BD5"/>
              </w:rPr>
            </w:pPr>
            <w:r w:rsidRPr="0031736D">
              <w:rPr>
                <w:rFonts w:ascii="Calibri" w:eastAsia="Calibri" w:hAnsi="Calibri" w:cs="Times New Roman"/>
                <w:color w:val="808080"/>
                <w:lang w:val="en-US"/>
              </w:rPr>
              <w:t xml:space="preserve">Prema EN 573-3 </w:t>
            </w:r>
            <w:r w:rsidRPr="0031736D">
              <w:rPr>
                <w:rFonts w:ascii="Calibri" w:eastAsia="Calibri" w:hAnsi="Calibri" w:cs="Times New Roman"/>
                <w:color w:val="808080"/>
                <w:highlight w:val="yellow"/>
                <w:lang w:val="en-US"/>
              </w:rPr>
              <w:t>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 xml:space="preserve"> 70-110</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5B9BD5"/>
              </w:rPr>
            </w:pPr>
            <w:r w:rsidRPr="0031736D">
              <w:rPr>
                <w:rFonts w:ascii="Calibri" w:eastAsia="Calibri" w:hAnsi="Calibri" w:cs="Calibri"/>
                <w:color w:val="000000"/>
              </w:rPr>
              <w:t xml:space="preserve">2.2. </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C077B1" w:rsidRPr="0031736D" w:rsidRDefault="00C077B1" w:rsidP="00131183">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6"/>
              <w:rPr>
                <w:rFonts w:ascii="Calibri" w:eastAsia="Calibri" w:hAnsi="Calibri" w:cs="Calibri"/>
                <w:color w:val="5B9BD5"/>
              </w:rPr>
            </w:pPr>
            <w:r w:rsidRPr="0031736D">
              <w:rPr>
                <w:rFonts w:ascii="Calibri" w:eastAsia="Calibri" w:hAnsi="Calibri" w:cs="Calibri"/>
                <w:color w:val="000000"/>
              </w:rPr>
              <w:t>&gt;7</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2"/>
              <w:rPr>
                <w:rFonts w:ascii="Calibri" w:eastAsia="Calibri" w:hAnsi="Calibri" w:cs="Calibri"/>
                <w:color w:val="000000"/>
              </w:rPr>
            </w:pPr>
          </w:p>
        </w:tc>
      </w:tr>
      <w:tr w:rsidR="00C077B1" w:rsidRPr="0031736D" w:rsidTr="00131183">
        <w:trPr>
          <w:trHeight w:val="38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r w:rsidRPr="0031736D">
              <w:rPr>
                <w:rFonts w:ascii="Calibri" w:eastAsia="Calibri" w:hAnsi="Calibri" w:cs="Calibri"/>
              </w:rPr>
              <w:t>Dimensions/Dimenzije:</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r>
              <w:rPr>
                <w:rFonts w:ascii="Calibri" w:eastAsia="Calibri" w:hAnsi="Calibri" w:cs="Calibri"/>
                <w:color w:val="000000"/>
              </w:rPr>
              <w:t>3.1</w:t>
            </w:r>
            <w:r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right="47"/>
              <w:rPr>
                <w:rFonts w:ascii="Calibri" w:eastAsia="Calibri" w:hAnsi="Calibri" w:cs="Calibri"/>
              </w:rPr>
            </w:pPr>
          </w:p>
          <w:p w:rsidR="00C077B1" w:rsidRPr="0031736D" w:rsidRDefault="00C077B1" w:rsidP="00131183">
            <w:pPr>
              <w:ind w:right="47"/>
              <w:rPr>
                <w:rFonts w:ascii="Calibri" w:eastAsia="Calibri" w:hAnsi="Calibri" w:cs="Calibri"/>
              </w:rPr>
            </w:pPr>
            <w:r w:rsidRPr="0031736D">
              <w:rPr>
                <w:rFonts w:ascii="Calibri" w:eastAsia="Calibri" w:hAnsi="Calibri" w:cs="Calibri"/>
              </w:rPr>
              <w:t>Reel width/</w:t>
            </w:r>
            <w:r w:rsidRPr="0031736D">
              <w:rPr>
                <w:rFonts w:ascii="Calibri" w:eastAsia="Calibri" w:hAnsi="Calibri" w:cs="Times New Roman"/>
                <w:color w:val="808080"/>
                <w:lang w:val="en-US"/>
              </w:rPr>
              <w:t>Širina role (mm):</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495mm and/</w:t>
            </w:r>
            <w:r w:rsidRPr="0031736D">
              <w:rPr>
                <w:rFonts w:ascii="Calibri" w:eastAsia="Calibri" w:hAnsi="Calibri" w:cs="Times New Roman"/>
                <w:color w:val="808080"/>
                <w:lang w:val="en-US"/>
              </w:rPr>
              <w:t xml:space="preserve">i </w:t>
            </w:r>
            <w:r w:rsidRPr="0031736D">
              <w:rPr>
                <w:rFonts w:ascii="Calibri" w:eastAsia="Calibri" w:hAnsi="Calibri" w:cs="Calibri"/>
                <w:color w:val="000000"/>
              </w:rPr>
              <w:t xml:space="preserve">970mm  + / -1mm According to EN 546-3 </w:t>
            </w:r>
            <w:r w:rsidRPr="0031736D">
              <w:rPr>
                <w:rFonts w:ascii="Calibri" w:eastAsia="Calibri" w:hAnsi="Calibri" w:cs="Calibri"/>
                <w:color w:val="000000"/>
                <w:highlight w:val="yellow"/>
              </w:rPr>
              <w:t>or equivalent</w:t>
            </w:r>
            <w:r w:rsidRPr="0031736D">
              <w:rPr>
                <w:rFonts w:ascii="Calibri" w:eastAsia="Calibri" w:hAnsi="Calibri" w:cs="Times New Roman"/>
                <w:color w:val="808080"/>
                <w:lang w:val="en-US"/>
              </w:rPr>
              <w:t xml:space="preserve"> / prema EN 546-3 </w:t>
            </w:r>
            <w:r w:rsidRPr="0031736D">
              <w:rPr>
                <w:rFonts w:ascii="Calibri" w:eastAsia="Calibri" w:hAnsi="Calibri" w:cs="Times New Roman"/>
                <w:color w:val="808080"/>
                <w:highlight w:val="yellow"/>
                <w:lang w:val="en-US"/>
              </w:rPr>
              <w:t>ili jednakovrijedno</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lastRenderedPageBreak/>
              <w:t>4.1.</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C077B1" w:rsidRPr="0031736D" w:rsidRDefault="00C077B1" w:rsidP="00131183">
            <w:pPr>
              <w:ind w:right="47"/>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 xml:space="preserve">150 mm  </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C077B1" w:rsidRPr="0031736D" w:rsidRDefault="00C077B1" w:rsidP="00131183">
            <w:pPr>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700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Times New Roman" w:hAnsi="Times New Roman" w:cs="Times New Roman"/>
                <w:b/>
                <w:sz w:val="26"/>
                <w:szCs w:val="20"/>
                <w:lang w:val="en-US"/>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w:t>
            </w:r>
          </w:p>
          <w:p w:rsidR="00C077B1" w:rsidRPr="0031736D" w:rsidRDefault="00C077B1" w:rsidP="00131183">
            <w:pPr>
              <w:rPr>
                <w:rFonts w:ascii="Calibri" w:eastAsia="Calibri" w:hAnsi="Calibri" w:cs="Calibri"/>
              </w:rPr>
            </w:pPr>
            <w:r w:rsidRPr="0031736D">
              <w:rPr>
                <w:rFonts w:ascii="Calibri" w:eastAsia="Calibri" w:hAnsi="Calibri" w:cs="Times New Roman"/>
                <w:color w:val="808080"/>
                <w:lang w:val="en-US"/>
              </w:rPr>
              <w:t>Dodatni zahtjevi:</w:t>
            </w: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rPr>
              <w:t>surface bright/matt, clean, and defectless/</w:t>
            </w:r>
            <w:r w:rsidRPr="0031736D">
              <w:rPr>
                <w:rFonts w:ascii="Calibri" w:eastAsia="Calibri" w:hAnsi="Calibri" w:cs="Times New Roman"/>
                <w:color w:val="808080"/>
                <w:lang w:val="en-US"/>
              </w:rPr>
              <w:t>Površina svjetla/mat,  čista i bez oštećenja</w:t>
            </w:r>
            <w:r w:rsidRPr="0031736D">
              <w:rPr>
                <w:rFonts w:ascii="Calibri" w:eastAsia="Calibri" w:hAnsi="Calibri" w:cs="Calibri"/>
                <w:color w:val="000000"/>
              </w:rPr>
              <w:t xml:space="preserve"> </w:t>
            </w:r>
          </w:p>
          <w:p w:rsidR="00C077B1" w:rsidRPr="0031736D" w:rsidRDefault="00C077B1" w:rsidP="00131183">
            <w:pPr>
              <w:numPr>
                <w:ilvl w:val="0"/>
                <w:numId w:val="1"/>
              </w:numPr>
              <w:contextualSpacing/>
              <w:rPr>
                <w:rFonts w:ascii="Calibri" w:eastAsia="Calibri" w:hAnsi="Calibri" w:cs="Calibri"/>
                <w:color w:val="000000"/>
              </w:rPr>
            </w:pPr>
            <w:r w:rsidRPr="0031736D">
              <w:rPr>
                <w:rFonts w:ascii="Calibri" w:eastAsia="Calibri" w:hAnsi="Calibri" w:cs="Calibri"/>
                <w:color w:val="000000"/>
              </w:rPr>
              <w:t xml:space="preserve">pinholes According to DIN EN 546-4 </w:t>
            </w:r>
            <w:r w:rsidRPr="0031736D">
              <w:rPr>
                <w:rFonts w:ascii="Calibri" w:eastAsia="Calibri" w:hAnsi="Calibri" w:cs="Calibri"/>
                <w:color w:val="000000"/>
                <w:highlight w:val="yellow"/>
              </w:rPr>
              <w:t>or equivalent</w:t>
            </w:r>
          </w:p>
          <w:p w:rsidR="00C077B1" w:rsidRPr="0031736D" w:rsidRDefault="00C077B1" w:rsidP="00131183">
            <w:pPr>
              <w:ind w:left="720"/>
              <w:contextualSpacing/>
              <w:rPr>
                <w:rFonts w:ascii="Calibri" w:eastAsia="Calibri" w:hAnsi="Calibri" w:cs="Calibri"/>
                <w:color w:val="000000"/>
              </w:rPr>
            </w:pPr>
            <w:r w:rsidRPr="0031736D">
              <w:rPr>
                <w:rFonts w:ascii="Calibri" w:eastAsia="Calibri" w:hAnsi="Calibri" w:cs="Calibri"/>
                <w:color w:val="000000"/>
              </w:rPr>
              <w:t xml:space="preserve">(Periodically occurring faults (rolling holes) &gt; 0.1mm are not permited/ </w:t>
            </w:r>
            <w:r w:rsidRPr="0031736D">
              <w:rPr>
                <w:rFonts w:ascii="Calibri" w:eastAsia="Calibri" w:hAnsi="Calibri" w:cs="Times New Roman"/>
                <w:color w:val="808080"/>
                <w:lang w:val="en-US"/>
              </w:rPr>
              <w:t xml:space="preserve">rupice prema DIN EN 546-4 </w:t>
            </w:r>
            <w:r w:rsidRPr="0031736D">
              <w:rPr>
                <w:rFonts w:ascii="Calibri" w:eastAsia="Calibri" w:hAnsi="Calibri" w:cs="Times New Roman"/>
                <w:color w:val="808080"/>
                <w:highlight w:val="yellow"/>
                <w:lang w:val="en-US"/>
              </w:rPr>
              <w:t>ili jednakovrijedno</w:t>
            </w:r>
            <w:r w:rsidRPr="0031736D">
              <w:rPr>
                <w:rFonts w:ascii="Calibri" w:eastAsia="Calibri" w:hAnsi="Calibri" w:cs="Times New Roman"/>
                <w:color w:val="808080"/>
                <w:lang w:val="en-US"/>
              </w:rPr>
              <w:t xml:space="preserve"> (povremene rupice &gt;0.1mm nisu dozvoljene)</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r w:rsidR="00C077B1" w:rsidRPr="0031736D" w:rsidTr="00131183">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Calibri"/>
                <w:color w:val="000000"/>
              </w:rPr>
            </w:pPr>
            <w:r w:rsidRPr="0031736D">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C077B1" w:rsidRPr="0031736D" w:rsidRDefault="00C077B1" w:rsidP="00131183">
            <w:pPr>
              <w:rPr>
                <w:rFonts w:ascii="Calibri" w:eastAsia="Calibri" w:hAnsi="Calibri" w:cs="Times New Roman"/>
                <w:lang w:val="en-US"/>
              </w:rPr>
            </w:pPr>
          </w:p>
        </w:tc>
        <w:tc>
          <w:tcPr>
            <w:tcW w:w="3341"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C077B1" w:rsidRPr="0031736D" w:rsidRDefault="00C077B1" w:rsidP="00131183">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C077B1" w:rsidRPr="0031736D" w:rsidRDefault="00C077B1" w:rsidP="00131183">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C077B1" w:rsidRPr="0031736D" w:rsidRDefault="00C077B1" w:rsidP="00131183">
            <w:pPr>
              <w:ind w:left="5"/>
              <w:rPr>
                <w:rFonts w:ascii="Calibri" w:eastAsia="Calibri" w:hAnsi="Calibri" w:cs="Calibri"/>
                <w:color w:val="000000"/>
              </w:rPr>
            </w:pPr>
          </w:p>
        </w:tc>
      </w:tr>
    </w:tbl>
    <w:p w:rsidR="00C077B1" w:rsidRPr="0031736D" w:rsidRDefault="00C077B1" w:rsidP="00C077B1">
      <w:pPr>
        <w:spacing w:after="200" w:line="276" w:lineRule="auto"/>
        <w:rPr>
          <w:rFonts w:ascii="Calibri" w:eastAsia="Calibri" w:hAnsi="Calibri" w:cs="Times New Roman"/>
        </w:rPr>
      </w:pPr>
    </w:p>
    <w:p w:rsidR="00C077B1" w:rsidRDefault="00C077B1" w:rsidP="00C077B1"/>
    <w:p w:rsidR="00C077B1" w:rsidRDefault="00C077B1" w:rsidP="00C077B1"/>
    <w:p w:rsidR="004F2ACF" w:rsidRDefault="004F2ACF">
      <w:bookmarkStart w:id="0" w:name="_GoBack"/>
      <w:bookmarkEnd w:id="0"/>
    </w:p>
    <w:sectPr w:rsidR="004F2ACF" w:rsidSect="008F71D4">
      <w:foot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7476"/>
      <w:docPartObj>
        <w:docPartGallery w:val="Page Numbers (Bottom of Page)"/>
        <w:docPartUnique/>
      </w:docPartObj>
    </w:sdtPr>
    <w:sdtEndPr>
      <w:rPr>
        <w:noProof/>
      </w:rPr>
    </w:sdtEndPr>
    <w:sdtContent>
      <w:p w:rsidR="007F3636" w:rsidRDefault="00C077B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F3636" w:rsidRDefault="00C077B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02AE4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B1"/>
    <w:rsid w:val="004F2ACF"/>
    <w:rsid w:val="00C077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EBCC3-E6B4-4CBA-AD57-3E43F80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077B1"/>
    <w:pPr>
      <w:spacing w:after="0" w:line="240" w:lineRule="auto"/>
    </w:pPr>
    <w:rPr>
      <w:rFonts w:eastAsia="Times New Roman"/>
      <w:lang w:eastAsia="hr-HR"/>
    </w:rPr>
    <w:tblPr>
      <w:tblCellMar>
        <w:top w:w="0" w:type="dxa"/>
        <w:left w:w="0" w:type="dxa"/>
        <w:bottom w:w="0" w:type="dxa"/>
        <w:right w:w="0" w:type="dxa"/>
      </w:tblCellMar>
    </w:tblPr>
  </w:style>
  <w:style w:type="paragraph" w:styleId="Footer">
    <w:name w:val="footer"/>
    <w:basedOn w:val="Normal"/>
    <w:link w:val="FooterChar"/>
    <w:uiPriority w:val="99"/>
    <w:unhideWhenUsed/>
    <w:rsid w:val="00C07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2017-05-05T08:03:00Z</dcterms:created>
  <dcterms:modified xsi:type="dcterms:W3CDTF">2017-05-05T08:04:00Z</dcterms:modified>
</cp:coreProperties>
</file>